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4FE8" w14:textId="77777777" w:rsidR="00DA2DF4" w:rsidRPr="00AE1C79" w:rsidRDefault="00DA2DF4" w:rsidP="00DA2DF4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Gemeenteraadszitting van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30 augustus</w:t>
      </w: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2021</w:t>
      </w:r>
    </w:p>
    <w:p w14:paraId="6B3D3D43" w14:textId="77777777" w:rsidR="00DA2DF4" w:rsidRPr="00AE1C79" w:rsidRDefault="00DA2DF4" w:rsidP="00DA2DF4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br/>
      </w: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(CD&amp;V)</w:t>
      </w:r>
    </w:p>
    <w:p w14:paraId="27642635" w14:textId="44B55435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Burgemeesterbesluit 19 augustus 2021. Bekrachtiging.</w:t>
      </w:r>
      <w:r w:rsidR="00FF034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5" w:history="1">
        <w:r w:rsidR="00FF034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https://youtu.be/9TzU_6cbSXY?t=289</w:t>
        </w:r>
      </w:hyperlink>
    </w:p>
    <w:p w14:paraId="481A8443" w14:textId="558F329A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KENNISNAME: Gemeenteraad. Ontslag raadslid Stefaan Pelgrims.</w:t>
      </w:r>
      <w:r w:rsidR="00FF034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6" w:history="1">
        <w:r w:rsidR="00FF034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https://youtu.be/9TzU_6cbSXY?t=381</w:t>
        </w:r>
      </w:hyperlink>
    </w:p>
    <w:p w14:paraId="3C50E358" w14:textId="5FBDD48A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KENNISNAME: Klacht. Geen antwoord op vragen gemeenteraad ondanks beloften. Klacht van een raadslid en het antwoord van ABB.</w:t>
      </w:r>
      <w:r w:rsidR="00FF034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7" w:history="1">
        <w:r w:rsidR="00FF034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https://youtu.be/9TzU_6cbSXY?t=397</w:t>
        </w:r>
      </w:hyperlink>
    </w:p>
    <w:p w14:paraId="062E7B1E" w14:textId="780D665F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KENNISNAME: Klacht. Agendapunt A.8. - de vakantiedagen voor het schooljaar 2021-2022 gemeentelijke basisschool (Strepestraat 21) van de gemeenteraad van Hulshout van 28 juni 2021. Klacht van een raadslid en het antwoord van ABB.</w:t>
      </w:r>
      <w:r w:rsidR="00FF034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8" w:history="1">
        <w:r w:rsidR="00FF034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https://youtu.be/9TzU_6cbSXY?t=411</w:t>
        </w:r>
      </w:hyperlink>
    </w:p>
    <w:p w14:paraId="4035E0B3" w14:textId="09D196F3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BESLISSING: Gratis grondafstand IJzermaal 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-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Principiële beslissing.</w:t>
      </w:r>
      <w:r w:rsidR="00FF034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9" w:history="1">
        <w:r w:rsidR="00FF034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https://youtu.be/9TzU_6cbSXY?t=433</w:t>
        </w:r>
      </w:hyperlink>
    </w:p>
    <w:p w14:paraId="6DFA12B5" w14:textId="4D9CA5B2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BESLISSING: Gratis grondverwerving Katelijnestraat-Grote Baan 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-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Definitieve beslissing.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0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https://youtu.be/9TzU_6cbSXY?t=504</w:t>
        </w:r>
      </w:hyperlink>
    </w:p>
    <w:p w14:paraId="406FB92F" w14:textId="274DA118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Landschapspark Kleine en Grote Nete. Goedkeuring Engagementsverklaring.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8425A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8425A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8425AB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1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https://youtu.be/9TzU_6cbSXY?t=576</w:t>
        </w:r>
      </w:hyperlink>
    </w:p>
    <w:p w14:paraId="19200BD4" w14:textId="61A49A5B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Jeugd. Kennisname en bekrachtiging. Project jongerenwelzijn, subsidieaanvraag.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="008425A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8425A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2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https://youtu.be/9TzU_6cbSXY?t=754</w:t>
        </w:r>
      </w:hyperlink>
    </w:p>
    <w:p w14:paraId="7D728FFD" w14:textId="684F9CF7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Agentschap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Zorg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en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Gezondheid.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ab/>
        <w:t>Goedkeuring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 xml:space="preserve">verlenging 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  <w:t>samenwerkingsovereenkomst omtrent COVID-19.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3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https://youtu.be/9TzU_6cbSXY?t=1828</w:t>
        </w:r>
      </w:hyperlink>
    </w:p>
    <w:p w14:paraId="2F0AE428" w14:textId="01102E58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AZG. Kennisname en bekrachtiging verwerkingsovereenkomst. Verwerken van Persoonsgegevens ter bestrijding van de Covid-19 pandemie via Casemanagement.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4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https://youtu.be/9TzU_6cbSXY?t=1897</w:t>
        </w:r>
      </w:hyperlink>
    </w:p>
    <w:p w14:paraId="4FDFA720" w14:textId="66309BAC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GBH. Goedkeuring vakantiedagen schooljaar 2021-2022.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8425A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8425A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5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https://youtu.be/9TzU_6cbSXY?t=1961</w:t>
        </w:r>
      </w:hyperlink>
    </w:p>
    <w:p w14:paraId="521B533C" w14:textId="4F6FF092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GBH. Goedkeuring aanpassing schoolreglement en infobrochure.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8425A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8425A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6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https://youtu.be/9TzU_6cbSXY?t=2184</w:t>
        </w:r>
      </w:hyperlink>
    </w:p>
    <w:p w14:paraId="7D55121D" w14:textId="7D91A2E0" w:rsidR="00DA2DF4" w:rsidRPr="0057143E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Kerkfabriek Sint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-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Mattheüs. Goedkeuring budget 2022.</w:t>
      </w:r>
    </w:p>
    <w:p w14:paraId="43A4E343" w14:textId="5EEA7A0F" w:rsidR="00DA2DF4" w:rsidRPr="0057143E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Kerkfabriek Sint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-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Michiel. Goedkeuring budget 2022.</w:t>
      </w:r>
    </w:p>
    <w:p w14:paraId="0FFB9F61" w14:textId="34833B70" w:rsidR="00DA2DF4" w:rsidRPr="00F97D40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Kerkfabriek Sint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-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Adriaan. Goedkeuring budgetwijziging 2021.</w:t>
      </w:r>
    </w:p>
    <w:p w14:paraId="12E71460" w14:textId="750F117B" w:rsidR="00DA2DF4" w:rsidRPr="0057143E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lastRenderedPageBreak/>
        <w:t>BESLISSING: Kerkfabriek Sint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-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Adriaan. Goedkeuring meerjarenplanwijziging 2021.</w:t>
      </w:r>
    </w:p>
    <w:p w14:paraId="55682BE0" w14:textId="370BE8E1" w:rsidR="00DA2DF4" w:rsidRDefault="00DA2DF4" w:rsidP="00F97D40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BESLISSING: Kerkfabriek Sint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-</w:t>
      </w: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Adriaan. Goedkeuring budget 2022.</w:t>
      </w:r>
    </w:p>
    <w:p w14:paraId="5EF1D441" w14:textId="7E68BD9E" w:rsidR="00F97D40" w:rsidRDefault="00F97D40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</w:p>
    <w:p w14:paraId="7DB3DD3E" w14:textId="77777777" w:rsidR="00F97D40" w:rsidRDefault="00F97D40" w:rsidP="00F97D40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</w:p>
    <w:p w14:paraId="18681F46" w14:textId="023AFB2B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TA.18. VRAAG: RUIMTELIJKE ORDENING. Beschermd dorpsgezicht Westmeerbeek.</w:t>
      </w:r>
      <w:r w:rsidR="008425AB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7" w:history="1">
        <w:r w:rsidR="008425AB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https://youtu.be/9TzU_6cbSXY?t=2667</w:t>
        </w:r>
      </w:hyperlink>
    </w:p>
    <w:p w14:paraId="6D846D4F" w14:textId="54E96FF9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TA.19. VRAAG: MOBILITEIT. Fietsknooppunt Houtvenne : Knooppunt tussen Vennekensstraat en Kouwbergstraat</w:t>
      </w:r>
      <w:r w:rsidR="00685309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8" w:history="1">
        <w:r w:rsidR="00685309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https://youtu.be/9TzU_6cbSXY?t=3269</w:t>
        </w:r>
      </w:hyperlink>
    </w:p>
    <w:p w14:paraId="1ED413ED" w14:textId="209354BE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TA.20. VRAAG: WATERBELEID. Overstromingsgevoelige gebieden.</w:t>
      </w:r>
      <w:r w:rsidR="00685309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19" w:history="1">
        <w:r w:rsidR="00685309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https://youtu.be/9TzU_6cbSXY?t=3499</w:t>
        </w:r>
      </w:hyperlink>
    </w:p>
    <w:p w14:paraId="490D32CE" w14:textId="2DF3F655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TA.21. VRAAG: Milieuvergunning. college van 19 juli Omgevingsvergunning OV374</w:t>
      </w:r>
      <w:r w:rsidR="00685309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0" w:history="1">
        <w:r w:rsidR="00685309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https://youtu.be/9TzU_6cbSXY?t=3760</w:t>
        </w:r>
      </w:hyperlink>
    </w:p>
    <w:p w14:paraId="1A62DC29" w14:textId="0BA52F00" w:rsidR="00DA2DF4" w:rsidRDefault="00DA2DF4" w:rsidP="00DA2DF4">
      <w:pPr>
        <w:numPr>
          <w:ilvl w:val="0"/>
          <w:numId w:val="1"/>
        </w:numPr>
        <w:tabs>
          <w:tab w:val="clear" w:pos="792"/>
          <w:tab w:val="decimal" w:pos="936"/>
        </w:tabs>
        <w:spacing w:before="288"/>
        <w:ind w:left="72" w:firstLine="72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TA.22. VRAAG: MILIEU. Greenergy: stand van zaken en nieuwe ontwikkelingen.</w:t>
      </w:r>
      <w:r w:rsidR="00685309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r w:rsidR="0068530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68530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685309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1" w:history="1">
        <w:r w:rsidR="00685309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https://youtu.be/9TzU_6cbSXY?t=4198</w:t>
        </w:r>
      </w:hyperlink>
    </w:p>
    <w:p w14:paraId="04ED3B91" w14:textId="29D9DF7E" w:rsidR="00DA2DF4" w:rsidRDefault="00DA2DF4"/>
    <w:p w14:paraId="265FA643" w14:textId="3E7A28BD" w:rsidR="00DA2DF4" w:rsidRDefault="00DA2DF4"/>
    <w:p w14:paraId="6A1EAD06" w14:textId="1C07C4D3" w:rsidR="00DA2DF4" w:rsidRDefault="00DA2DF4" w:rsidP="00DA2DF4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N-VA</w:t>
      </w:r>
    </w:p>
    <w:p w14:paraId="05D5917D" w14:textId="4B1B2052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TA.23. VRAAG: Verkeersveiligheid; Mobiliteit; Onderwijs. Stand van zaken overleg tussen het gemeentebestuur en de schooldirectie van de basisschool van Houtvenne</w:t>
      </w:r>
      <w:r w:rsidR="0072351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2" w:history="1">
        <w:r w:rsidR="0072351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https://youtu.be/9TzU_6cbSXY?t=4888</w:t>
        </w:r>
      </w:hyperlink>
    </w:p>
    <w:p w14:paraId="6D3B0E2C" w14:textId="31B22EFD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TA.24. VRAAG: Veiligheid; brandweer. Stand van zaken. Opvolging afhandeling brand van een loods op de Provinciebaan op 19 juni 2021.</w:t>
      </w:r>
      <w:r w:rsidR="0072351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3" w:history="1">
        <w:r w:rsidR="0072351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https://youtu.be/9TzU_6cbSXY?t=5032</w:t>
        </w:r>
      </w:hyperlink>
    </w:p>
    <w:p w14:paraId="0D9B9CCF" w14:textId="0A7ED309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TA.25. VRAAG: Veiligheid; brandweer. Graag een toelichting over de brand op 18 juni 2021 op het industriepark van Hulshout.</w:t>
      </w:r>
      <w:r w:rsidR="00723513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4" w:history="1">
        <w:r w:rsidR="00723513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https://youtu.be/9TzU_6cbSXY?t=5187</w:t>
        </w:r>
      </w:hyperlink>
    </w:p>
    <w:p w14:paraId="2EE1A45F" w14:textId="264E9902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TA.26. VRAAG: Openbare werken; rioleringen; milieu. Graag een toelichting vanuit het schepencollege i.v.m. de wateroverlast op enkele plaatsen in onze gemeente.</w:t>
      </w:r>
      <w:r w:rsidR="004D7FA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5" w:history="1">
        <w:r w:rsidR="004D7FA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https://youtu.be/9TzU_6cbSXY?t=5740</w:t>
        </w:r>
      </w:hyperlink>
    </w:p>
    <w:p w14:paraId="216B9FA3" w14:textId="7B2D248A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TA.27. VRAAG: Openbare werken; mobiliteit. Wanneer wordt de Langestraat verder afgewerkt?</w:t>
      </w:r>
      <w:r w:rsidR="004D7FA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6" w:history="1">
        <w:r w:rsidR="004D7FA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https://youtu.be/9TzU_6cbSXY?t=5952</w:t>
        </w:r>
      </w:hyperlink>
    </w:p>
    <w:p w14:paraId="38D802DD" w14:textId="1A7CACB8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TA.28. VRAAG: Openbare werken; mobiliteit. Kan de rijbaan van de Jozef Michielsstraat een nieuwe toplaag krijgen en kunnen de belijningen in orde worden gebracht?</w:t>
      </w:r>
      <w:r w:rsidR="004D7FA4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7" w:history="1">
        <w:r w:rsidR="004D7FA4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https://youtu.be/9TzU_6cbSXY?t=6068</w:t>
        </w:r>
      </w:hyperlink>
    </w:p>
    <w:p w14:paraId="51F2992C" w14:textId="470422EB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TA.29. VRAAG: Mobiliteit; verkeersveiligheid. Invoeren tijdelijk snelheidsregime 50 km/uur op de Grote Baan.</w:t>
      </w:r>
      <w:r w:rsidR="00EB7C8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8" w:history="1">
        <w:r w:rsidR="00EB7C8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https://youtu.be/9TzU_6cbSXY?t=6216</w:t>
        </w:r>
      </w:hyperlink>
    </w:p>
    <w:p w14:paraId="3100A817" w14:textId="77777777" w:rsidR="00EB7C85" w:rsidRPr="0057143E" w:rsidRDefault="00EB7C85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</w:p>
    <w:p w14:paraId="62EB125C" w14:textId="52D4BC39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lastRenderedPageBreak/>
        <w:t>TA.30. VRAAG: Visie sociaal wonen: Duiding beslissing.</w:t>
      </w:r>
      <w:r w:rsidR="00EB7C8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29" w:history="1">
        <w:r w:rsidR="00EB7C8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https://youtu.be/9TzU_6cbSXY?t=6676</w:t>
        </w:r>
      </w:hyperlink>
    </w:p>
    <w:p w14:paraId="6F2C4A68" w14:textId="15DCACCF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TA.31. VRAAG: Wildspiegels: Duiding beslissing.</w:t>
      </w:r>
      <w:r w:rsidR="00EB7C8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0" w:history="1">
        <w:r w:rsidR="00EB7C8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https://youtu.be/9TzU_6cbSXY?t=7080</w:t>
        </w:r>
      </w:hyperlink>
    </w:p>
    <w:p w14:paraId="112F62B5" w14:textId="23A75441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TA.32. VRAAG: Coaching inzake een gemeentelijk zwerfvuil- en sluikstortbeleid.</w:t>
      </w:r>
      <w:r w:rsidR="00EB7C8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1" w:history="1">
        <w:r w:rsidR="00EB7C8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https://youtu.be/9TzU_6cbSXY?t=7340</w:t>
        </w:r>
      </w:hyperlink>
    </w:p>
    <w:p w14:paraId="61EA7505" w14:textId="6A3E7563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TA.33. VRAAG: Asbestvrije jeugdlokalen.</w:t>
      </w:r>
      <w:r w:rsidR="00EB7C85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2" w:history="1">
        <w:r w:rsidR="00EB7C85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https://youtu.be/9TzU_6cbSXY?t=7775</w:t>
        </w:r>
      </w:hyperlink>
    </w:p>
    <w:p w14:paraId="601D61C2" w14:textId="4AF94E25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TA.34. VRAAG: Opvolging PFOS/PFAS: Impact voor Hulshout.</w:t>
      </w:r>
      <w:r w:rsidR="00055F7E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3" w:history="1">
        <w:r w:rsidR="00055F7E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https://youtu.be/9TzU_6cbSXY?t=8037</w:t>
        </w:r>
      </w:hyperlink>
    </w:p>
    <w:p w14:paraId="623C2977" w14:textId="48A077EC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TA.35. VRAAG: Droogte 2020 erkend als ramp.</w:t>
      </w:r>
      <w:r w:rsidR="00055F7E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4" w:history="1">
        <w:r w:rsidR="00055F7E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https://youtu.be/9TzU_6cbSXY?t=8265</w:t>
        </w:r>
      </w:hyperlink>
    </w:p>
    <w:p w14:paraId="390F99D7" w14:textId="1AD31BC9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57143E">
        <w:rPr>
          <w:rFonts w:ascii="Verdana" w:hAnsi="Verdana"/>
          <w:color w:val="000000"/>
          <w:spacing w:val="7"/>
          <w:sz w:val="18"/>
          <w:u w:val="single"/>
          <w:lang w:val="nl-NL"/>
        </w:rPr>
        <w:t>TA.36. VRAAG: Noodhulp voor Wallonië</w:t>
      </w:r>
      <w:r w:rsid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.</w:t>
      </w:r>
      <w:r w:rsidR="007335EA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5" w:history="1">
        <w:r w:rsidR="007335EA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https://youtu.be/9TzU_6cbSXY?t=8387</w:t>
        </w:r>
      </w:hyperlink>
    </w:p>
    <w:p w14:paraId="268D9E41" w14:textId="69A27286" w:rsidR="00DA2DF4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TA.37. VRAAG: Projectoproep noodwoningen.</w:t>
      </w:r>
      <w:r w:rsidR="007335EA">
        <w:rPr>
          <w:rFonts w:ascii="Verdana" w:hAnsi="Verdana"/>
          <w:color w:val="000000"/>
          <w:spacing w:val="7"/>
          <w:sz w:val="18"/>
          <w:u w:val="single"/>
          <w:lang w:val="nl-NL"/>
        </w:rPr>
        <w:br/>
      </w:r>
      <w:hyperlink r:id="rId36" w:history="1">
        <w:r w:rsidR="007335EA" w:rsidRPr="009A07EA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https://youtu.be/9TzU_6cbSXY?t=8488</w:t>
        </w:r>
      </w:hyperlink>
    </w:p>
    <w:p w14:paraId="21FCF297" w14:textId="78F888FC" w:rsidR="00DA2DF4" w:rsidRPr="00F97D40" w:rsidRDefault="00DA2DF4" w:rsidP="00F97D40">
      <w:pPr>
        <w:tabs>
          <w:tab w:val="decimal" w:pos="936"/>
        </w:tabs>
        <w:spacing w:before="288"/>
        <w:rPr>
          <w:rFonts w:ascii="Verdana" w:hAnsi="Verdana"/>
          <w:color w:val="000000"/>
          <w:spacing w:val="7"/>
          <w:sz w:val="18"/>
          <w:u w:val="single"/>
          <w:lang w:val="nl-NL"/>
        </w:rPr>
      </w:pPr>
      <w:r w:rsidRPr="00F97D40">
        <w:rPr>
          <w:rFonts w:ascii="Verdana" w:hAnsi="Verdana"/>
          <w:color w:val="000000"/>
          <w:spacing w:val="7"/>
          <w:sz w:val="18"/>
          <w:u w:val="single"/>
          <w:lang w:val="nl-NL"/>
        </w:rPr>
        <w:t>TA.38. VRAAG: Herbestemming kerken.</w:t>
      </w:r>
    </w:p>
    <w:p w14:paraId="3A61CFF7" w14:textId="19EC9378" w:rsidR="00DA2DF4" w:rsidRPr="00685309" w:rsidRDefault="007335EA" w:rsidP="00DA2DF4">
      <w:pPr>
        <w:tabs>
          <w:tab w:val="decimal" w:pos="936"/>
        </w:tabs>
        <w:spacing w:before="144"/>
        <w:rPr>
          <w:rStyle w:val="Hyperlink"/>
          <w:rFonts w:ascii="Verdana" w:hAnsi="Verdana"/>
          <w:spacing w:val="7"/>
        </w:rPr>
      </w:pPr>
      <w:hyperlink r:id="rId37" w:history="1">
        <w:r w:rsidR="00653F71" w:rsidRPr="00685309">
          <w:rPr>
            <w:rStyle w:val="Hyperlink"/>
            <w:rFonts w:ascii="Verdana" w:hAnsi="Verdana"/>
            <w:spacing w:val="7"/>
            <w:sz w:val="18"/>
            <w:lang w:val="nl-NL"/>
          </w:rPr>
          <w:t>https://youtu.be/9TzU_6cbSXY?t=8645</w:t>
        </w:r>
      </w:hyperlink>
    </w:p>
    <w:p w14:paraId="2259E166" w14:textId="77777777" w:rsidR="00653F71" w:rsidRDefault="00653F71" w:rsidP="00DA2DF4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</w:p>
    <w:p w14:paraId="6F79B0AD" w14:textId="77777777" w:rsidR="00DA2DF4" w:rsidRDefault="00DA2DF4"/>
    <w:p w14:paraId="3772FC64" w14:textId="77777777" w:rsidR="00DA2DF4" w:rsidRDefault="00DA2DF4"/>
    <w:sectPr w:rsidR="00D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96F"/>
    <w:multiLevelType w:val="multilevel"/>
    <w:tmpl w:val="BCEADE4E"/>
    <w:lvl w:ilvl="0">
      <w:start w:val="1"/>
      <w:numFmt w:val="decimal"/>
      <w:lvlText w:val="A.%1"/>
      <w:lvlJc w:val="left"/>
      <w:pPr>
        <w:tabs>
          <w:tab w:val="decimal" w:pos="792"/>
        </w:tabs>
        <w:ind w:left="720"/>
      </w:pPr>
      <w:rPr>
        <w:rFonts w:ascii="Calibri" w:hAnsi="Calibri"/>
        <w:strike w:val="0"/>
        <w:color w:val="000000"/>
        <w:spacing w:val="5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F93F0B"/>
    <w:multiLevelType w:val="multilevel"/>
    <w:tmpl w:val="BCEADE4E"/>
    <w:lvl w:ilvl="0">
      <w:start w:val="1"/>
      <w:numFmt w:val="decimal"/>
      <w:lvlText w:val="A.%1"/>
      <w:lvlJc w:val="left"/>
      <w:pPr>
        <w:tabs>
          <w:tab w:val="decimal" w:pos="792"/>
        </w:tabs>
        <w:ind w:left="720"/>
      </w:pPr>
      <w:rPr>
        <w:rFonts w:ascii="Calibri" w:hAnsi="Calibri"/>
        <w:strike w:val="0"/>
        <w:color w:val="000000"/>
        <w:spacing w:val="5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F4"/>
    <w:rsid w:val="00055F7E"/>
    <w:rsid w:val="004D7FA4"/>
    <w:rsid w:val="00653F71"/>
    <w:rsid w:val="00685309"/>
    <w:rsid w:val="00723513"/>
    <w:rsid w:val="007335EA"/>
    <w:rsid w:val="008425AB"/>
    <w:rsid w:val="00B9764F"/>
    <w:rsid w:val="00DA2DF4"/>
    <w:rsid w:val="00EB7C85"/>
    <w:rsid w:val="00F97D40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A7EF"/>
  <w15:chartTrackingRefBased/>
  <w15:docId w15:val="{345289FF-642A-493A-9AE2-801BAEE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2DF4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3F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TzU_6cbSXY?t=411" TargetMode="External"/><Relationship Id="rId13" Type="http://schemas.openxmlformats.org/officeDocument/2006/relationships/hyperlink" Target="https://youtu.be/9TzU_6cbSXY?t=1828" TargetMode="External"/><Relationship Id="rId18" Type="http://schemas.openxmlformats.org/officeDocument/2006/relationships/hyperlink" Target="https://youtu.be/9TzU_6cbSXY?t=3269" TargetMode="External"/><Relationship Id="rId26" Type="http://schemas.openxmlformats.org/officeDocument/2006/relationships/hyperlink" Target="https://youtu.be/9TzU_6cbSXY?t=595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9TzU_6cbSXY?t=4198" TargetMode="External"/><Relationship Id="rId34" Type="http://schemas.openxmlformats.org/officeDocument/2006/relationships/hyperlink" Target="https://youtu.be/9TzU_6cbSXY?t=8265" TargetMode="External"/><Relationship Id="rId7" Type="http://schemas.openxmlformats.org/officeDocument/2006/relationships/hyperlink" Target="https://youtu.be/9TzU_6cbSXY?t=397" TargetMode="External"/><Relationship Id="rId12" Type="http://schemas.openxmlformats.org/officeDocument/2006/relationships/hyperlink" Target="https://youtu.be/9TzU_6cbSXY?t=754" TargetMode="External"/><Relationship Id="rId17" Type="http://schemas.openxmlformats.org/officeDocument/2006/relationships/hyperlink" Target="https://youtu.be/9TzU_6cbSXY?t=2667" TargetMode="External"/><Relationship Id="rId25" Type="http://schemas.openxmlformats.org/officeDocument/2006/relationships/hyperlink" Target="https://youtu.be/9TzU_6cbSXY?t=5740" TargetMode="External"/><Relationship Id="rId33" Type="http://schemas.openxmlformats.org/officeDocument/2006/relationships/hyperlink" Target="https://youtu.be/9TzU_6cbSXY?t=80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TzU_6cbSXY?t=2184" TargetMode="External"/><Relationship Id="rId20" Type="http://schemas.openxmlformats.org/officeDocument/2006/relationships/hyperlink" Target="https://youtu.be/9TzU_6cbSXY?t=3760" TargetMode="External"/><Relationship Id="rId29" Type="http://schemas.openxmlformats.org/officeDocument/2006/relationships/hyperlink" Target="https://youtu.be/9TzU_6cbSXY?t=66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9TzU_6cbSXY?t=381" TargetMode="External"/><Relationship Id="rId11" Type="http://schemas.openxmlformats.org/officeDocument/2006/relationships/hyperlink" Target="https://youtu.be/9TzU_6cbSXY?t=576" TargetMode="External"/><Relationship Id="rId24" Type="http://schemas.openxmlformats.org/officeDocument/2006/relationships/hyperlink" Target="https://youtu.be/9TzU_6cbSXY?t=5187" TargetMode="External"/><Relationship Id="rId32" Type="http://schemas.openxmlformats.org/officeDocument/2006/relationships/hyperlink" Target="https://youtu.be/9TzU_6cbSXY?t=7775" TargetMode="External"/><Relationship Id="rId37" Type="http://schemas.openxmlformats.org/officeDocument/2006/relationships/hyperlink" Target="https://youtu.be/9TzU_6cbSXY?t=8645" TargetMode="External"/><Relationship Id="rId5" Type="http://schemas.openxmlformats.org/officeDocument/2006/relationships/hyperlink" Target="https://youtu.be/9TzU_6cbSXY?t=289" TargetMode="External"/><Relationship Id="rId15" Type="http://schemas.openxmlformats.org/officeDocument/2006/relationships/hyperlink" Target="https://youtu.be/9TzU_6cbSXY?t=1961" TargetMode="External"/><Relationship Id="rId23" Type="http://schemas.openxmlformats.org/officeDocument/2006/relationships/hyperlink" Target="https://youtu.be/9TzU_6cbSXY?t=5032" TargetMode="External"/><Relationship Id="rId28" Type="http://schemas.openxmlformats.org/officeDocument/2006/relationships/hyperlink" Target="https://youtu.be/9TzU_6cbSXY?t=6216" TargetMode="External"/><Relationship Id="rId36" Type="http://schemas.openxmlformats.org/officeDocument/2006/relationships/hyperlink" Target="https://youtu.be/9TzU_6cbSXY?t=8488" TargetMode="External"/><Relationship Id="rId10" Type="http://schemas.openxmlformats.org/officeDocument/2006/relationships/hyperlink" Target="https://youtu.be/9TzU_6cbSXY?t=504" TargetMode="External"/><Relationship Id="rId19" Type="http://schemas.openxmlformats.org/officeDocument/2006/relationships/hyperlink" Target="https://youtu.be/9TzU_6cbSXY?t=3499" TargetMode="External"/><Relationship Id="rId31" Type="http://schemas.openxmlformats.org/officeDocument/2006/relationships/hyperlink" Target="https://youtu.be/9TzU_6cbSXY?t=7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TzU_6cbSXY?t=433" TargetMode="External"/><Relationship Id="rId14" Type="http://schemas.openxmlformats.org/officeDocument/2006/relationships/hyperlink" Target="https://youtu.be/9TzU_6cbSXY?t=1897" TargetMode="External"/><Relationship Id="rId22" Type="http://schemas.openxmlformats.org/officeDocument/2006/relationships/hyperlink" Target="https://youtu.be/9TzU_6cbSXY?t=4888" TargetMode="External"/><Relationship Id="rId27" Type="http://schemas.openxmlformats.org/officeDocument/2006/relationships/hyperlink" Target="https://youtu.be/9TzU_6cbSXY?t=6068" TargetMode="External"/><Relationship Id="rId30" Type="http://schemas.openxmlformats.org/officeDocument/2006/relationships/hyperlink" Target="https://youtu.be/9TzU_6cbSXY?t=7080" TargetMode="External"/><Relationship Id="rId35" Type="http://schemas.openxmlformats.org/officeDocument/2006/relationships/hyperlink" Target="https://youtu.be/9TzU_6cbSXY?t=838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Ceulemans</dc:creator>
  <cp:keywords/>
  <dc:description/>
  <cp:lastModifiedBy>Bart Ceulemans</cp:lastModifiedBy>
  <cp:revision>6</cp:revision>
  <dcterms:created xsi:type="dcterms:W3CDTF">2021-09-15T13:13:00Z</dcterms:created>
  <dcterms:modified xsi:type="dcterms:W3CDTF">2021-09-29T18:14:00Z</dcterms:modified>
</cp:coreProperties>
</file>